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4E5" w:rsidRPr="00D46273" w:rsidP="00AF368A">
      <w:pPr>
        <w:pStyle w:val="Heading1"/>
        <w:tabs>
          <w:tab w:val="left" w:pos="7520"/>
        </w:tabs>
        <w:rPr>
          <w:sz w:val="26"/>
          <w:szCs w:val="26"/>
        </w:rPr>
      </w:pPr>
    </w:p>
    <w:p w:rsidR="00D87A1E" w:rsidRPr="00D46273" w:rsidP="00AF368A">
      <w:pPr>
        <w:pStyle w:val="Heading1"/>
        <w:tabs>
          <w:tab w:val="left" w:pos="7520"/>
        </w:tabs>
        <w:rPr>
          <w:sz w:val="26"/>
          <w:szCs w:val="26"/>
        </w:rPr>
      </w:pPr>
      <w:r w:rsidRPr="00D46273">
        <w:rPr>
          <w:sz w:val="26"/>
          <w:szCs w:val="26"/>
        </w:rPr>
        <w:t>Дело № 5-</w:t>
      </w:r>
      <w:r w:rsidRPr="00D46273" w:rsidR="00EA079F">
        <w:rPr>
          <w:sz w:val="26"/>
          <w:szCs w:val="26"/>
        </w:rPr>
        <w:t>181-1703</w:t>
      </w:r>
      <w:r w:rsidRPr="00D46273">
        <w:rPr>
          <w:sz w:val="26"/>
          <w:szCs w:val="26"/>
        </w:rPr>
        <w:t>/202</w:t>
      </w:r>
      <w:r w:rsidR="00D46273">
        <w:rPr>
          <w:sz w:val="26"/>
          <w:szCs w:val="26"/>
        </w:rPr>
        <w:t>5</w:t>
      </w:r>
    </w:p>
    <w:p w:rsidR="00D87A1E" w:rsidRPr="00D46273" w:rsidP="00AF368A">
      <w:pPr>
        <w:pStyle w:val="NoSpacing"/>
      </w:pPr>
      <w:r w:rsidRPr="00D46273">
        <w:t>УИД:86</w:t>
      </w:r>
      <w:r w:rsidRPr="00D46273" w:rsidR="00EA079F">
        <w:t>МS</w:t>
      </w:r>
      <w:r w:rsidRPr="00D46273">
        <w:t>00</w:t>
      </w:r>
      <w:r w:rsidRPr="00D46273" w:rsidR="00EA079F">
        <w:t>34</w:t>
      </w:r>
      <w:r w:rsidRPr="00D46273">
        <w:t>-01-202</w:t>
      </w:r>
      <w:r w:rsidRPr="00D46273" w:rsidR="00EA079F">
        <w:t>5</w:t>
      </w:r>
      <w:r w:rsidRPr="00D46273">
        <w:t>-00</w:t>
      </w:r>
      <w:r w:rsidRPr="00D46273" w:rsidR="00EA079F">
        <w:t xml:space="preserve">0325-46 </w:t>
      </w:r>
      <w:r w:rsidRPr="00D46273" w:rsidR="004B1B1E">
        <w:tab/>
      </w:r>
      <w:r w:rsidRPr="00D46273" w:rsidR="004B1B1E">
        <w:tab/>
      </w:r>
      <w:r w:rsidRPr="00D46273" w:rsidR="004B1B1E">
        <w:tab/>
      </w:r>
      <w:r w:rsidRPr="00D46273" w:rsidR="004B1B1E">
        <w:tab/>
      </w:r>
      <w:r w:rsidRPr="00D46273" w:rsidR="004B1B1E">
        <w:tab/>
      </w:r>
      <w:r w:rsidRPr="00D46273" w:rsidR="004B1B1E">
        <w:tab/>
      </w:r>
      <w:r w:rsidRPr="00D46273" w:rsidR="004B1B1E">
        <w:tab/>
      </w:r>
    </w:p>
    <w:p w:rsidR="00B06CEB" w:rsidRPr="00D46273" w:rsidP="00AF368A">
      <w:pPr>
        <w:pStyle w:val="NoSpacing"/>
      </w:pPr>
    </w:p>
    <w:p w:rsidR="007E6DEE" w:rsidRPr="00D46273" w:rsidP="00AF368A">
      <w:pPr>
        <w:jc w:val="center"/>
        <w:rPr>
          <w:sz w:val="26"/>
          <w:szCs w:val="26"/>
        </w:rPr>
      </w:pPr>
      <w:r w:rsidRPr="00D46273">
        <w:rPr>
          <w:sz w:val="26"/>
          <w:szCs w:val="26"/>
        </w:rPr>
        <w:t>ПОСТАНОВЛЕНИЕ</w:t>
      </w:r>
    </w:p>
    <w:p w:rsidR="007E6DEE" w:rsidRPr="00D46273" w:rsidP="00AF368A">
      <w:pPr>
        <w:jc w:val="center"/>
        <w:rPr>
          <w:sz w:val="26"/>
          <w:szCs w:val="26"/>
        </w:rPr>
      </w:pPr>
      <w:r w:rsidRPr="00D46273">
        <w:rPr>
          <w:sz w:val="26"/>
          <w:szCs w:val="26"/>
        </w:rPr>
        <w:t xml:space="preserve">по делу об административном правонарушении  </w:t>
      </w:r>
    </w:p>
    <w:p w:rsidR="002D69E8" w:rsidRPr="00D46273" w:rsidP="00AF368A">
      <w:pPr>
        <w:jc w:val="center"/>
        <w:rPr>
          <w:sz w:val="26"/>
          <w:szCs w:val="26"/>
        </w:rPr>
      </w:pPr>
    </w:p>
    <w:p w:rsidR="00A5263C" w:rsidRPr="00D46273" w:rsidP="00AF368A">
      <w:pPr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г. Когалым </w:t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 w:rsidR="00EA079F">
        <w:rPr>
          <w:sz w:val="26"/>
          <w:szCs w:val="26"/>
        </w:rPr>
        <w:tab/>
      </w:r>
      <w:r w:rsidRPr="00D46273" w:rsidR="00EA079F">
        <w:rPr>
          <w:sz w:val="26"/>
          <w:szCs w:val="26"/>
        </w:rPr>
        <w:tab/>
        <w:t xml:space="preserve">                           </w:t>
      </w:r>
      <w:r w:rsidRPr="00D46273" w:rsidR="00E90B35">
        <w:rPr>
          <w:sz w:val="26"/>
          <w:szCs w:val="26"/>
        </w:rPr>
        <w:t xml:space="preserve"> </w:t>
      </w:r>
      <w:r w:rsidRPr="00D46273" w:rsidR="00A65522">
        <w:rPr>
          <w:sz w:val="26"/>
          <w:szCs w:val="26"/>
        </w:rPr>
        <w:t xml:space="preserve"> </w:t>
      </w:r>
      <w:r w:rsidRPr="00D46273" w:rsidR="00EA079F">
        <w:rPr>
          <w:sz w:val="26"/>
          <w:szCs w:val="26"/>
        </w:rPr>
        <w:t xml:space="preserve">28 февраля </w:t>
      </w:r>
      <w:r w:rsidRPr="00D46273">
        <w:rPr>
          <w:sz w:val="26"/>
          <w:szCs w:val="26"/>
        </w:rPr>
        <w:t>20</w:t>
      </w:r>
      <w:r w:rsidRPr="00D46273" w:rsidR="00D87A1E">
        <w:rPr>
          <w:sz w:val="26"/>
          <w:szCs w:val="26"/>
        </w:rPr>
        <w:t>2</w:t>
      </w:r>
      <w:r w:rsidR="00D46273">
        <w:rPr>
          <w:sz w:val="26"/>
          <w:szCs w:val="26"/>
        </w:rPr>
        <w:t>5</w:t>
      </w:r>
      <w:r w:rsidRPr="00D46273">
        <w:rPr>
          <w:sz w:val="26"/>
          <w:szCs w:val="26"/>
        </w:rPr>
        <w:t xml:space="preserve"> года</w:t>
      </w:r>
      <w:r w:rsidRPr="00D46273">
        <w:rPr>
          <w:sz w:val="26"/>
          <w:szCs w:val="26"/>
        </w:rPr>
        <w:tab/>
      </w:r>
    </w:p>
    <w:p w:rsidR="00467E64" w:rsidRPr="00D46273" w:rsidP="00AF368A">
      <w:pPr>
        <w:jc w:val="both"/>
        <w:rPr>
          <w:sz w:val="26"/>
          <w:szCs w:val="26"/>
        </w:rPr>
      </w:pPr>
    </w:p>
    <w:p w:rsidR="007E6DEE" w:rsidRPr="00D46273" w:rsidP="00AF368A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М</w:t>
      </w:r>
      <w:r w:rsidRPr="00D46273" w:rsidR="004A7C90">
        <w:rPr>
          <w:sz w:val="26"/>
          <w:szCs w:val="26"/>
        </w:rPr>
        <w:t xml:space="preserve">ировой судья судебного участка № </w:t>
      </w:r>
      <w:r w:rsidRPr="00D46273" w:rsidR="00A65522">
        <w:rPr>
          <w:sz w:val="26"/>
          <w:szCs w:val="26"/>
        </w:rPr>
        <w:t>3</w:t>
      </w:r>
      <w:r w:rsidRPr="00D46273" w:rsidR="004A7C90">
        <w:rPr>
          <w:sz w:val="26"/>
          <w:szCs w:val="26"/>
        </w:rPr>
        <w:t xml:space="preserve"> Когалымского судебного района Хант</w:t>
      </w:r>
      <w:r w:rsidRPr="00D46273">
        <w:rPr>
          <w:sz w:val="26"/>
          <w:szCs w:val="26"/>
        </w:rPr>
        <w:t>ы-Мансийского автономного округа – Ю</w:t>
      </w:r>
      <w:r w:rsidRPr="00D46273" w:rsidR="004A7C90">
        <w:rPr>
          <w:sz w:val="26"/>
          <w:szCs w:val="26"/>
        </w:rPr>
        <w:t xml:space="preserve">гры </w:t>
      </w:r>
      <w:r w:rsidRPr="00D46273" w:rsidR="00A65522">
        <w:rPr>
          <w:sz w:val="26"/>
          <w:szCs w:val="26"/>
        </w:rPr>
        <w:t xml:space="preserve">Филяева Е.М. </w:t>
      </w:r>
      <w:r w:rsidRPr="00D46273" w:rsidR="004A7C90">
        <w:rPr>
          <w:sz w:val="26"/>
          <w:szCs w:val="26"/>
        </w:rPr>
        <w:t xml:space="preserve">(628486, </w:t>
      </w:r>
      <w:r w:rsidRPr="00D46273" w:rsidR="00D46273">
        <w:rPr>
          <w:sz w:val="26"/>
          <w:szCs w:val="26"/>
        </w:rPr>
        <w:t>Ханты-Мансийск</w:t>
      </w:r>
      <w:r w:rsidR="00D46273">
        <w:rPr>
          <w:sz w:val="26"/>
          <w:szCs w:val="26"/>
        </w:rPr>
        <w:t xml:space="preserve">ий автономный </w:t>
      </w:r>
      <w:r w:rsidRPr="00D46273" w:rsidR="00D46273">
        <w:rPr>
          <w:sz w:val="26"/>
          <w:szCs w:val="26"/>
        </w:rPr>
        <w:t>округ – Югр</w:t>
      </w:r>
      <w:r w:rsidR="00D46273">
        <w:rPr>
          <w:sz w:val="26"/>
          <w:szCs w:val="26"/>
        </w:rPr>
        <w:t>а</w:t>
      </w:r>
      <w:r w:rsidRPr="00D46273" w:rsidR="004A7C90">
        <w:rPr>
          <w:sz w:val="26"/>
          <w:szCs w:val="26"/>
        </w:rPr>
        <w:t xml:space="preserve">, г.Когалым, ул.Мира, д.24),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рассмотрев </w:t>
      </w:r>
      <w:r w:rsidRPr="00D46273" w:rsidR="008126AE">
        <w:rPr>
          <w:sz w:val="26"/>
          <w:szCs w:val="26"/>
        </w:rPr>
        <w:t>материалы</w:t>
      </w:r>
      <w:r w:rsidRPr="00D46273">
        <w:rPr>
          <w:sz w:val="26"/>
          <w:szCs w:val="26"/>
        </w:rPr>
        <w:t xml:space="preserve"> дел</w:t>
      </w:r>
      <w:r w:rsidRPr="00D46273" w:rsidR="008126AE">
        <w:rPr>
          <w:sz w:val="26"/>
          <w:szCs w:val="26"/>
        </w:rPr>
        <w:t>а</w:t>
      </w:r>
      <w:r w:rsidRPr="00D46273">
        <w:rPr>
          <w:sz w:val="26"/>
          <w:szCs w:val="26"/>
        </w:rPr>
        <w:t xml:space="preserve"> об административном правонарушении в отношении</w:t>
      </w:r>
      <w:r w:rsidRPr="00D46273" w:rsidR="006E2577">
        <w:rPr>
          <w:sz w:val="26"/>
          <w:szCs w:val="26"/>
        </w:rPr>
        <w:t xml:space="preserve"> Кобилова Сухроба Шавкатовича, </w:t>
      </w:r>
      <w:r w:rsidR="00181720">
        <w:rPr>
          <w:sz w:val="26"/>
          <w:szCs w:val="26"/>
        </w:rPr>
        <w:t>*</w:t>
      </w:r>
      <w:r w:rsidRPr="00D46273" w:rsidR="009C1B45">
        <w:rPr>
          <w:sz w:val="26"/>
          <w:szCs w:val="26"/>
        </w:rPr>
        <w:t xml:space="preserve">, </w:t>
      </w:r>
      <w:r w:rsidRPr="00D46273" w:rsidR="00D374E5">
        <w:rPr>
          <w:sz w:val="26"/>
          <w:szCs w:val="26"/>
        </w:rPr>
        <w:t xml:space="preserve">сведений о привлечении ранее к административной ответственности не имеется, </w:t>
      </w:r>
      <w:r w:rsidRPr="00D46273">
        <w:rPr>
          <w:sz w:val="26"/>
          <w:szCs w:val="26"/>
        </w:rPr>
        <w:t>привлекаемо</w:t>
      </w:r>
      <w:r w:rsidRPr="00D46273" w:rsidR="00803FC6">
        <w:rPr>
          <w:sz w:val="26"/>
          <w:szCs w:val="26"/>
        </w:rPr>
        <w:t>го</w:t>
      </w:r>
      <w:r w:rsidRPr="00D46273">
        <w:rPr>
          <w:sz w:val="26"/>
          <w:szCs w:val="26"/>
        </w:rPr>
        <w:t xml:space="preserve"> к админис</w:t>
      </w:r>
      <w:r w:rsidRPr="00D46273" w:rsidR="007E6DEE">
        <w:rPr>
          <w:sz w:val="26"/>
          <w:szCs w:val="26"/>
        </w:rPr>
        <w:t>тративной ответственности по ч.1 ст.</w:t>
      </w:r>
      <w:r w:rsidRPr="00D46273">
        <w:rPr>
          <w:sz w:val="26"/>
          <w:szCs w:val="26"/>
        </w:rPr>
        <w:t>19.5 КоАП РФ,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</w:p>
    <w:p w:rsidR="00B36B66" w:rsidRPr="00D46273" w:rsidP="00B36B66">
      <w:pPr>
        <w:ind w:firstLine="567"/>
        <w:jc w:val="center"/>
        <w:rPr>
          <w:sz w:val="26"/>
          <w:szCs w:val="26"/>
        </w:rPr>
      </w:pPr>
      <w:r w:rsidRPr="00D46273">
        <w:rPr>
          <w:bCs/>
          <w:sz w:val="26"/>
          <w:szCs w:val="26"/>
        </w:rPr>
        <w:t>УСТАНОВИЛ: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28 января 2025</w:t>
      </w:r>
      <w:r w:rsidRPr="00D46273" w:rsidR="006E2577">
        <w:rPr>
          <w:sz w:val="26"/>
          <w:szCs w:val="26"/>
        </w:rPr>
        <w:t xml:space="preserve"> </w:t>
      </w:r>
      <w:r w:rsidRPr="00D46273">
        <w:rPr>
          <w:sz w:val="26"/>
          <w:szCs w:val="26"/>
        </w:rPr>
        <w:t>г</w:t>
      </w:r>
      <w:r w:rsidRPr="00D46273" w:rsidR="006E2577">
        <w:rPr>
          <w:sz w:val="26"/>
          <w:szCs w:val="26"/>
        </w:rPr>
        <w:t>. в 15 час.</w:t>
      </w:r>
      <w:r w:rsidRPr="00D46273">
        <w:rPr>
          <w:sz w:val="26"/>
          <w:szCs w:val="26"/>
        </w:rPr>
        <w:t xml:space="preserve"> 00 мин. в территориальном отделе Управления Роспотребнадзора по Ханты-Мансийскому автономному округ</w:t>
      </w:r>
      <w:r w:rsidRPr="00D46273" w:rsidR="006E2577">
        <w:rPr>
          <w:sz w:val="26"/>
          <w:szCs w:val="26"/>
        </w:rPr>
        <w:t xml:space="preserve">у – </w:t>
      </w:r>
      <w:r w:rsidRPr="00D46273" w:rsidR="009C1B45">
        <w:rPr>
          <w:sz w:val="26"/>
          <w:szCs w:val="26"/>
        </w:rPr>
        <w:t>Югре в г.</w:t>
      </w:r>
      <w:r w:rsidRPr="00D46273" w:rsidR="006E2577">
        <w:rPr>
          <w:sz w:val="26"/>
          <w:szCs w:val="26"/>
        </w:rPr>
        <w:t>Когалыме</w:t>
      </w:r>
      <w:r w:rsidRPr="00D46273">
        <w:rPr>
          <w:sz w:val="26"/>
          <w:szCs w:val="26"/>
        </w:rPr>
        <w:t xml:space="preserve"> (</w:t>
      </w:r>
      <w:r w:rsidRPr="00D46273" w:rsidR="009C1B45">
        <w:rPr>
          <w:sz w:val="26"/>
          <w:szCs w:val="26"/>
        </w:rPr>
        <w:t>г.</w:t>
      </w:r>
      <w:r w:rsidRPr="00D46273">
        <w:rPr>
          <w:sz w:val="26"/>
          <w:szCs w:val="26"/>
        </w:rPr>
        <w:t xml:space="preserve">Когалым ул. Молодежная д.17, каб. № 6) было установлено, что 21.12.2024 г. в 00 час. </w:t>
      </w:r>
      <w:r w:rsidRPr="00D46273" w:rsidR="006E2577">
        <w:rPr>
          <w:sz w:val="26"/>
          <w:szCs w:val="26"/>
        </w:rPr>
        <w:t>01 мин</w:t>
      </w:r>
      <w:r w:rsidRPr="00D46273">
        <w:rPr>
          <w:sz w:val="26"/>
          <w:szCs w:val="26"/>
        </w:rPr>
        <w:t>. индивидуальный предприниматель Кобилов С</w:t>
      </w:r>
      <w:r w:rsidRPr="00D46273" w:rsidR="006E2577">
        <w:rPr>
          <w:sz w:val="26"/>
          <w:szCs w:val="26"/>
        </w:rPr>
        <w:t>.Ш.</w:t>
      </w:r>
      <w:r w:rsidRPr="00D46273">
        <w:rPr>
          <w:sz w:val="26"/>
          <w:szCs w:val="26"/>
        </w:rPr>
        <w:t>, осуществляющий деятельность по адресу: ХМАО-Югра, г. Когалым, ул. Дружбы Народов, д. 18 (магазин</w:t>
      </w:r>
      <w:r w:rsidRPr="00D46273" w:rsidR="006E2577">
        <w:rPr>
          <w:sz w:val="26"/>
          <w:szCs w:val="26"/>
        </w:rPr>
        <w:t xml:space="preserve"> </w:t>
      </w:r>
      <w:r w:rsidRPr="00D46273">
        <w:rPr>
          <w:sz w:val="26"/>
          <w:szCs w:val="26"/>
        </w:rPr>
        <w:t>«Vарео</w:t>
      </w:r>
      <w:r w:rsidRPr="00D46273" w:rsidR="006E2577">
        <w:rPr>
          <w:sz w:val="26"/>
          <w:szCs w:val="26"/>
          <w:lang w:val="en-US"/>
        </w:rPr>
        <w:t>ff</w:t>
      </w:r>
      <w:r w:rsidRPr="00D46273">
        <w:rPr>
          <w:sz w:val="26"/>
          <w:szCs w:val="26"/>
        </w:rPr>
        <w:t>») не исполнил в полном объеме в установ</w:t>
      </w:r>
      <w:r w:rsidRPr="00D46273" w:rsidR="006E2577">
        <w:rPr>
          <w:sz w:val="26"/>
          <w:szCs w:val="26"/>
        </w:rPr>
        <w:t>л</w:t>
      </w:r>
      <w:r w:rsidRPr="00D46273">
        <w:rPr>
          <w:sz w:val="26"/>
          <w:szCs w:val="26"/>
        </w:rPr>
        <w:t>енные сроки до 19.</w:t>
      </w:r>
      <w:r w:rsidRPr="00D46273" w:rsidR="006E2577">
        <w:rPr>
          <w:sz w:val="26"/>
          <w:szCs w:val="26"/>
        </w:rPr>
        <w:t xml:space="preserve">12.2024 г. </w:t>
      </w:r>
      <w:r w:rsidRPr="00D46273">
        <w:rPr>
          <w:sz w:val="26"/>
          <w:szCs w:val="26"/>
        </w:rPr>
        <w:t>Предписание об устранении выявленных нару</w:t>
      </w:r>
      <w:r w:rsidRPr="00D46273" w:rsidR="006E2577">
        <w:rPr>
          <w:sz w:val="26"/>
          <w:szCs w:val="26"/>
        </w:rPr>
        <w:t>шений обязательных требований №</w:t>
      </w:r>
      <w:r w:rsidRPr="00D46273">
        <w:rPr>
          <w:sz w:val="26"/>
          <w:szCs w:val="26"/>
        </w:rPr>
        <w:t xml:space="preserve">64-Н от 21.11.2024 </w:t>
      </w:r>
      <w:r w:rsidRPr="00D46273" w:rsidR="006E2577">
        <w:rPr>
          <w:sz w:val="26"/>
          <w:szCs w:val="26"/>
        </w:rPr>
        <w:t>г</w:t>
      </w:r>
      <w:r w:rsidRPr="00D46273">
        <w:rPr>
          <w:sz w:val="26"/>
          <w:szCs w:val="26"/>
        </w:rPr>
        <w:t xml:space="preserve">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Так, согласно материалам дела, во исполнение приказа Управления Роспотребнадзора по ХМАО-Югре № 126 от 15.0</w:t>
      </w:r>
      <w:r w:rsidRPr="00D46273" w:rsidR="006E2577">
        <w:rPr>
          <w:sz w:val="26"/>
          <w:szCs w:val="26"/>
        </w:rPr>
        <w:t>3.2024 г., на основании ч.2 ст.</w:t>
      </w:r>
      <w:r w:rsidRPr="00D46273">
        <w:rPr>
          <w:sz w:val="26"/>
          <w:szCs w:val="26"/>
        </w:rPr>
        <w:t xml:space="preserve">57, ст. 75 Федерального закон от 31 июля 2020 r. N 248-ФЗ «О государственном контроле (надзоре) и муниципальном контроле в Российской Федерации», приложения </w:t>
      </w:r>
      <w:r w:rsidRPr="00D46273" w:rsidR="006E2577">
        <w:rPr>
          <w:sz w:val="26"/>
          <w:szCs w:val="26"/>
        </w:rPr>
        <w:t>№</w:t>
      </w:r>
      <w:r w:rsidRPr="00D46273">
        <w:rPr>
          <w:sz w:val="26"/>
          <w:szCs w:val="26"/>
        </w:rPr>
        <w:t xml:space="preserve"> 1 постановления Прав</w:t>
      </w:r>
      <w:r w:rsidRPr="00D46273" w:rsidR="006E2577">
        <w:rPr>
          <w:sz w:val="26"/>
          <w:szCs w:val="26"/>
        </w:rPr>
        <w:t>ительства № 336 от 10.03 .2022</w:t>
      </w:r>
      <w:r w:rsidRPr="00D46273">
        <w:rPr>
          <w:sz w:val="26"/>
          <w:szCs w:val="26"/>
        </w:rPr>
        <w:t>, в отношении ИП Кобилов С.Ш. 21 ноября 2024</w:t>
      </w:r>
      <w:r w:rsidRPr="00D46273" w:rsidR="006E2577">
        <w:rPr>
          <w:sz w:val="26"/>
          <w:szCs w:val="26"/>
        </w:rPr>
        <w:t xml:space="preserve"> </w:t>
      </w:r>
      <w:r w:rsidRPr="00D46273">
        <w:rPr>
          <w:sz w:val="26"/>
          <w:szCs w:val="26"/>
        </w:rPr>
        <w:t xml:space="preserve">г. проведено выездное обследование без </w:t>
      </w:r>
      <w:r w:rsidRPr="00D46273" w:rsidR="006E2577">
        <w:rPr>
          <w:sz w:val="26"/>
          <w:szCs w:val="26"/>
        </w:rPr>
        <w:t>взаимодействия с контролируемым лицом</w:t>
      </w:r>
      <w:r w:rsidRPr="00D46273">
        <w:rPr>
          <w:sz w:val="26"/>
          <w:szCs w:val="26"/>
        </w:rPr>
        <w:t xml:space="preserve">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В связи </w:t>
      </w:r>
      <w:r w:rsidRPr="00D46273">
        <w:rPr>
          <w:sz w:val="26"/>
          <w:szCs w:val="26"/>
        </w:rPr>
        <w:t xml:space="preserve">с </w:t>
      </w:r>
      <w:r w:rsidRPr="00D46273">
        <w:rPr>
          <w:sz w:val="26"/>
          <w:szCs w:val="26"/>
        </w:rPr>
        <w:t xml:space="preserve">выявленными </w:t>
      </w:r>
      <w:r w:rsidRPr="00D46273">
        <w:rPr>
          <w:sz w:val="26"/>
          <w:szCs w:val="26"/>
        </w:rPr>
        <w:tab/>
        <w:t>нарушениями в части розничной реализации никотинсодержащей и табачной продукции, индивидуальному предпринимателю было выдано предписание об устранении выявленных нарушени</w:t>
      </w:r>
      <w:r w:rsidRPr="00D46273" w:rsidR="006E2577">
        <w:rPr>
          <w:sz w:val="26"/>
          <w:szCs w:val="26"/>
        </w:rPr>
        <w:t>й обязательных требований № 64-</w:t>
      </w:r>
      <w:r w:rsidRPr="00D46273">
        <w:rPr>
          <w:sz w:val="26"/>
          <w:szCs w:val="26"/>
        </w:rPr>
        <w:t xml:space="preserve">Н от 21 ноября 2024 г., срок исполнения которого истек 20.12.2024г.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Согласно предписания № 64-Н от 21 ноября 2024 г. с целью устранения выявленных нарушений ИП Кобилову С.Ш. было предписано: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1. </w:t>
      </w:r>
      <w:r w:rsidRPr="00D46273">
        <w:rPr>
          <w:sz w:val="26"/>
          <w:szCs w:val="26"/>
        </w:rPr>
        <w:tab/>
        <w:t xml:space="preserve">Доводить информацию о никотинсодержащей продукции и устройствах для </w:t>
      </w:r>
      <w:r w:rsidRPr="00D46273" w:rsidR="006E2577">
        <w:rPr>
          <w:sz w:val="26"/>
          <w:szCs w:val="26"/>
        </w:rPr>
        <w:t>потребления никотинсод</w:t>
      </w:r>
      <w:r w:rsidRPr="00D46273">
        <w:rPr>
          <w:sz w:val="26"/>
          <w:szCs w:val="26"/>
        </w:rPr>
        <w:t xml:space="preserve">ержащей продукции, которые предлагаются для розничной торговли, до сведения покупателей посредством размещения </w:t>
      </w:r>
      <w:r w:rsidRPr="00D46273" w:rsidR="006E2577">
        <w:rPr>
          <w:sz w:val="26"/>
          <w:szCs w:val="26"/>
        </w:rPr>
        <w:t xml:space="preserve">в магазине «Vapeoff» по адресу: </w:t>
      </w:r>
      <w:r w:rsidRPr="00D46273">
        <w:rPr>
          <w:sz w:val="26"/>
          <w:szCs w:val="26"/>
        </w:rPr>
        <w:t>ХМАО-</w:t>
      </w:r>
      <w:r w:rsidRPr="00D46273" w:rsidR="006E2577">
        <w:rPr>
          <w:sz w:val="26"/>
          <w:szCs w:val="26"/>
        </w:rPr>
        <w:t>Юг</w:t>
      </w:r>
      <w:r w:rsidRPr="00D46273">
        <w:rPr>
          <w:sz w:val="26"/>
          <w:szCs w:val="26"/>
        </w:rPr>
        <w:t xml:space="preserve">ра, </w:t>
      </w:r>
      <w:r w:rsidRPr="00D46273" w:rsidR="006E2577">
        <w:rPr>
          <w:sz w:val="26"/>
          <w:szCs w:val="26"/>
        </w:rPr>
        <w:t>г</w:t>
      </w:r>
      <w:r w:rsidRPr="00D46273">
        <w:rPr>
          <w:sz w:val="26"/>
          <w:szCs w:val="26"/>
        </w:rPr>
        <w:t xml:space="preserve">. Когалым, Дружбы Народов, д. 18 перечня продаваемой никотинсодержащей продукции, устройств для потребления никотинсодержащей продукции, текст которого выполнен </w:t>
      </w:r>
      <w:r w:rsidRPr="00D46273">
        <w:rPr>
          <w:sz w:val="26"/>
          <w:szCs w:val="26"/>
        </w:rPr>
        <w:t>буквами одинакового размера черного цвета на белом фоне и который составлен в алфавитном порядке, с указанием цены продаваемой пр</w:t>
      </w:r>
      <w:r w:rsidRPr="00D46273" w:rsidR="006E2577">
        <w:rPr>
          <w:sz w:val="26"/>
          <w:szCs w:val="26"/>
        </w:rPr>
        <w:t>одукции без использования каких-</w:t>
      </w:r>
      <w:r w:rsidRPr="00D46273">
        <w:rPr>
          <w:sz w:val="26"/>
          <w:szCs w:val="26"/>
        </w:rPr>
        <w:t xml:space="preserve">либо графических изображений и рисунков.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2. Реализацию никотиносодержащей </w:t>
      </w:r>
      <w:r w:rsidRPr="00D46273">
        <w:rPr>
          <w:sz w:val="26"/>
          <w:szCs w:val="26"/>
        </w:rPr>
        <w:tab/>
        <w:t xml:space="preserve">продукции осуществлять в соответствии с требованиями пп.2 п.7 ст.19 Федерального закона от 23.02.2013 N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и не допускать реализацию никотиносодерэкащей и табачной продукции на расстоянии менее 100 метров от образовательного учреждения.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Об исполнении выданного предписания необходимо было сообщить в письменной форме и представить копии документов, подтверждающих исполнение настоящего предписания в территориальный отдел Управления Роспотребнадзора по ХМАО</w:t>
      </w:r>
      <w:r w:rsidRPr="00D46273" w:rsidR="006E2577">
        <w:rPr>
          <w:sz w:val="26"/>
          <w:szCs w:val="26"/>
        </w:rPr>
        <w:t xml:space="preserve">-Югре </w:t>
      </w:r>
      <w:r w:rsidRPr="00D46273">
        <w:rPr>
          <w:sz w:val="26"/>
          <w:szCs w:val="26"/>
        </w:rPr>
        <w:t xml:space="preserve">в г. Когалыме по адресу: г. Когалым, ул. Молодежная, д. 17 либо по адресу электронной почты </w:t>
      </w:r>
      <w:hyperlink r:id="rId5" w:history="1">
        <w:r w:rsidRPr="00D46273" w:rsidR="006E2577">
          <w:rPr>
            <w:rStyle w:val="Hyperlink"/>
            <w:color w:val="auto"/>
            <w:sz w:val="26"/>
            <w:szCs w:val="26"/>
            <w:u w:val="none"/>
          </w:rPr>
          <w:t>Kogaly</w:t>
        </w:r>
        <w:r w:rsidRPr="00D46273" w:rsidR="006E2577">
          <w:rPr>
            <w:rStyle w:val="Hyperlink"/>
            <w:color w:val="auto"/>
            <w:sz w:val="26"/>
            <w:szCs w:val="26"/>
            <w:u w:val="none"/>
            <w:lang w:val="en-US"/>
          </w:rPr>
          <w:t>m</w:t>
        </w:r>
        <w:r w:rsidRPr="00D46273" w:rsidR="006E2577">
          <w:rPr>
            <w:rStyle w:val="Hyperlink"/>
            <w:color w:val="auto"/>
            <w:sz w:val="26"/>
            <w:szCs w:val="26"/>
            <w:u w:val="none"/>
          </w:rPr>
          <w:t>@86.</w:t>
        </w:r>
        <w:r w:rsidRPr="00D46273" w:rsidR="006E2577">
          <w:rPr>
            <w:rStyle w:val="Hyperlink"/>
            <w:color w:val="auto"/>
            <w:sz w:val="26"/>
            <w:szCs w:val="26"/>
            <w:u w:val="none"/>
            <w:lang w:val="en-US"/>
          </w:rPr>
          <w:t>ros</w:t>
        </w:r>
        <w:r w:rsidRPr="00D46273" w:rsidR="006E2577">
          <w:rPr>
            <w:rStyle w:val="Hyperlink"/>
            <w:color w:val="auto"/>
            <w:sz w:val="26"/>
            <w:szCs w:val="26"/>
            <w:u w:val="none"/>
          </w:rPr>
          <w:t>pot</w:t>
        </w:r>
        <w:r w:rsidRPr="00D46273" w:rsidR="006E2577">
          <w:rPr>
            <w:rStyle w:val="Hyperlink"/>
            <w:color w:val="auto"/>
            <w:sz w:val="26"/>
            <w:szCs w:val="26"/>
            <w:u w:val="none"/>
            <w:lang w:val="en-US"/>
          </w:rPr>
          <w:t>r</w:t>
        </w:r>
        <w:r w:rsidRPr="00D46273" w:rsidR="006E2577">
          <w:rPr>
            <w:rStyle w:val="Hyperlink"/>
            <w:color w:val="auto"/>
            <w:sz w:val="26"/>
            <w:szCs w:val="26"/>
            <w:u w:val="none"/>
          </w:rPr>
          <w:t>e</w:t>
        </w:r>
        <w:r w:rsidRPr="00D46273" w:rsidR="006E2577">
          <w:rPr>
            <w:rStyle w:val="Hyperlink"/>
            <w:color w:val="auto"/>
            <w:sz w:val="26"/>
            <w:szCs w:val="26"/>
            <w:u w:val="none"/>
            <w:lang w:val="en-US"/>
          </w:rPr>
          <w:t>bnad</w:t>
        </w:r>
        <w:r w:rsidRPr="00D46273" w:rsidR="006E2577">
          <w:rPr>
            <w:rStyle w:val="Hyperlink"/>
            <w:color w:val="auto"/>
            <w:sz w:val="26"/>
            <w:szCs w:val="26"/>
            <w:u w:val="none"/>
          </w:rPr>
          <w:t>zor.ru</w:t>
        </w:r>
      </w:hyperlink>
      <w:r w:rsidRPr="00D46273" w:rsidR="006E2577">
        <w:rPr>
          <w:sz w:val="26"/>
          <w:szCs w:val="26"/>
        </w:rPr>
        <w:t xml:space="preserve"> </w:t>
      </w:r>
      <w:r w:rsidRPr="00D46273">
        <w:rPr>
          <w:sz w:val="26"/>
          <w:szCs w:val="26"/>
        </w:rPr>
        <w:t xml:space="preserve">в срок до «20» декабря 2024г.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К установленному сроку «20» декабря 2024</w:t>
      </w:r>
      <w:r w:rsidRPr="00D46273" w:rsidR="006E2577">
        <w:rPr>
          <w:sz w:val="26"/>
          <w:szCs w:val="26"/>
        </w:rPr>
        <w:t xml:space="preserve"> г. от ИП Кобилова</w:t>
      </w:r>
      <w:r w:rsidRPr="00D46273">
        <w:rPr>
          <w:sz w:val="26"/>
          <w:szCs w:val="26"/>
        </w:rPr>
        <w:t xml:space="preserve"> С.Ш. в адрес территориального отдела Управления Роспотребнадзора по XMAO-</w:t>
      </w:r>
      <w:r w:rsidRPr="00D46273" w:rsidR="006E2577">
        <w:rPr>
          <w:sz w:val="26"/>
          <w:szCs w:val="26"/>
        </w:rPr>
        <w:t>Югpe в г</w:t>
      </w:r>
      <w:r w:rsidRPr="00D46273">
        <w:rPr>
          <w:sz w:val="26"/>
          <w:szCs w:val="26"/>
        </w:rPr>
        <w:t xml:space="preserve">. Когалыме не поступало письмо об исполнении предписания.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25 декабря 2024г. по заданию начальника территориального отдела Управления Роспотребнадзора по ХМАО-Югре в г. Когалыме № 131 от 24.12.2024 проведено выездное обследование без взаимодействия с целью контроля исполнения предписания об устранении выявленных нарушений обязательных требований № 64-Н от 21 ноября 2024 г.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В ходе выездного обследования 25.12.2024г. было установлено, ранее выданное предписание № 64-Н от 21 ноябри 2024г. не исполнено.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В ходе выездного обследования </w:t>
      </w:r>
      <w:r w:rsidRPr="00D46273">
        <w:rPr>
          <w:sz w:val="26"/>
          <w:szCs w:val="26"/>
        </w:rPr>
        <w:tab/>
        <w:t>было установлено, что п. 1 ранее выданного предписания об устранении выявленных нарушений № 64-Н от 21 ноября 2024 г. не исполнен, так в ходе выездного обследования 25. 12.2024г. в 15 часов 06 минут было установлено, что в магаз</w:t>
      </w:r>
      <w:r w:rsidRPr="00D46273" w:rsidR="006E2577">
        <w:rPr>
          <w:sz w:val="26"/>
          <w:szCs w:val="26"/>
        </w:rPr>
        <w:t>ине «Yapeoff» по адресу: XMAO-Юг</w:t>
      </w:r>
      <w:r w:rsidRPr="00D46273">
        <w:rPr>
          <w:sz w:val="26"/>
          <w:szCs w:val="26"/>
        </w:rPr>
        <w:t>pa, г. Когалым, Дружбы Народов, д. 18. в доступном месте отсутствовал перечень продаваемой никотинсодержащей и табачной продукции, устройств для потребления никотинсодержащей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</w:t>
      </w:r>
      <w:r w:rsidRPr="00D46273" w:rsidR="000C22A8">
        <w:rPr>
          <w:sz w:val="26"/>
          <w:szCs w:val="26"/>
        </w:rPr>
        <w:t>,</w:t>
      </w:r>
      <w:r w:rsidRPr="00D46273">
        <w:rPr>
          <w:sz w:val="26"/>
          <w:szCs w:val="26"/>
        </w:rPr>
        <w:t xml:space="preserve"> никотинсодержащей и табачной продукции. Данные факты, является нарушением п. 5 ст.19 Федерального закона от 23.02.2013 N 15-ФЗ «Об охране здоровья граждан от воздействия окружающего табачного дыма</w:t>
      </w:r>
      <w:r w:rsidRPr="00D46273" w:rsidR="006E2577">
        <w:rPr>
          <w:sz w:val="26"/>
          <w:szCs w:val="26"/>
        </w:rPr>
        <w:t>,</w:t>
      </w:r>
      <w:r w:rsidRPr="00D46273">
        <w:rPr>
          <w:sz w:val="26"/>
          <w:szCs w:val="26"/>
        </w:rPr>
        <w:t xml:space="preserve"> пос</w:t>
      </w:r>
      <w:r w:rsidRPr="00D46273" w:rsidR="006E2577">
        <w:rPr>
          <w:sz w:val="26"/>
          <w:szCs w:val="26"/>
        </w:rPr>
        <w:t>л</w:t>
      </w:r>
      <w:r w:rsidRPr="00D46273">
        <w:rPr>
          <w:sz w:val="26"/>
          <w:szCs w:val="26"/>
        </w:rPr>
        <w:t xml:space="preserve">едствий потребления табака или потребления никотинсодержащей продукции».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В ход</w:t>
      </w:r>
      <w:r w:rsidRPr="00D46273" w:rsidR="00EA079F">
        <w:rPr>
          <w:sz w:val="26"/>
          <w:szCs w:val="26"/>
        </w:rPr>
        <w:t>е выездного обсл</w:t>
      </w:r>
      <w:r w:rsidRPr="00D46273">
        <w:rPr>
          <w:sz w:val="26"/>
          <w:szCs w:val="26"/>
        </w:rPr>
        <w:t>ед</w:t>
      </w:r>
      <w:r w:rsidRPr="00D46273" w:rsidR="00EA079F">
        <w:rPr>
          <w:sz w:val="26"/>
          <w:szCs w:val="26"/>
        </w:rPr>
        <w:t>ования у</w:t>
      </w:r>
      <w:r w:rsidRPr="00D46273">
        <w:rPr>
          <w:sz w:val="26"/>
          <w:szCs w:val="26"/>
        </w:rPr>
        <w:t>с</w:t>
      </w:r>
      <w:r w:rsidRPr="00D46273" w:rsidR="00EA079F">
        <w:rPr>
          <w:sz w:val="26"/>
          <w:szCs w:val="26"/>
        </w:rPr>
        <w:t>тановлено</w:t>
      </w:r>
      <w:r w:rsidRPr="00D46273">
        <w:rPr>
          <w:sz w:val="26"/>
          <w:szCs w:val="26"/>
        </w:rPr>
        <w:t>,</w:t>
      </w:r>
      <w:r w:rsidRPr="00D46273" w:rsidR="00EA079F">
        <w:rPr>
          <w:sz w:val="26"/>
          <w:szCs w:val="26"/>
        </w:rPr>
        <w:t xml:space="preserve"> что магазин «Vapeoff» находится адресу: </w:t>
      </w:r>
      <w:r w:rsidRPr="00D46273">
        <w:rPr>
          <w:sz w:val="26"/>
          <w:szCs w:val="26"/>
        </w:rPr>
        <w:t>ХМАО</w:t>
      </w:r>
      <w:r w:rsidRPr="00D46273" w:rsidR="00EA079F">
        <w:rPr>
          <w:sz w:val="26"/>
          <w:szCs w:val="26"/>
        </w:rPr>
        <w:t>-Югра. г. Кога</w:t>
      </w:r>
      <w:r w:rsidRPr="00D46273">
        <w:rPr>
          <w:sz w:val="26"/>
          <w:szCs w:val="26"/>
        </w:rPr>
        <w:t xml:space="preserve">лым ул. </w:t>
      </w:r>
      <w:r w:rsidRPr="00D46273" w:rsidR="00EA079F">
        <w:rPr>
          <w:sz w:val="26"/>
          <w:szCs w:val="26"/>
        </w:rPr>
        <w:t>Дружбы Народов, д. 18. В магазине реализуются электронные сигареты</w:t>
      </w:r>
      <w:r w:rsidRPr="00D46273">
        <w:rPr>
          <w:sz w:val="26"/>
          <w:szCs w:val="26"/>
        </w:rPr>
        <w:t>,</w:t>
      </w:r>
      <w:r w:rsidRPr="00D46273" w:rsidR="00EA079F">
        <w:rPr>
          <w:sz w:val="26"/>
          <w:szCs w:val="26"/>
        </w:rPr>
        <w:t xml:space="preserve"> вейпы</w:t>
      </w:r>
      <w:r w:rsidRPr="00D46273">
        <w:rPr>
          <w:sz w:val="26"/>
          <w:szCs w:val="26"/>
        </w:rPr>
        <w:t>,</w:t>
      </w:r>
      <w:r w:rsidRPr="00D46273" w:rsidR="00EA079F">
        <w:rPr>
          <w:sz w:val="26"/>
          <w:szCs w:val="26"/>
        </w:rPr>
        <w:t xml:space="preserve"> никотин</w:t>
      </w:r>
      <w:r w:rsidRPr="00D46273">
        <w:rPr>
          <w:sz w:val="26"/>
          <w:szCs w:val="26"/>
        </w:rPr>
        <w:t>содер</w:t>
      </w:r>
      <w:r w:rsidRPr="00D46273" w:rsidR="00EA079F">
        <w:rPr>
          <w:sz w:val="26"/>
          <w:szCs w:val="26"/>
        </w:rPr>
        <w:t>жащие жидкости для электронных сигарет, никотинсо</w:t>
      </w:r>
      <w:r w:rsidRPr="00D46273">
        <w:rPr>
          <w:sz w:val="26"/>
          <w:szCs w:val="26"/>
        </w:rPr>
        <w:t>держащая продукция. Реализация вышеу</w:t>
      </w:r>
      <w:r w:rsidRPr="00D46273" w:rsidR="00EA079F">
        <w:rPr>
          <w:sz w:val="26"/>
          <w:szCs w:val="26"/>
        </w:rPr>
        <w:t xml:space="preserve">казанной продукции осуществляется на расстоянии менее 100 метров </w:t>
      </w:r>
      <w:r w:rsidRPr="00D46273">
        <w:rPr>
          <w:sz w:val="26"/>
          <w:szCs w:val="26"/>
        </w:rPr>
        <w:t>д</w:t>
      </w:r>
      <w:r w:rsidRPr="00D46273" w:rsidR="00EA079F">
        <w:rPr>
          <w:sz w:val="26"/>
          <w:szCs w:val="26"/>
        </w:rPr>
        <w:t>о границы организации для оказания образовательных услуг МАДОУ «Сказка» 1 корпус по адресу: г. Когалым, ул. Дружбы Народов, д. 20, что являе</w:t>
      </w:r>
      <w:r w:rsidRPr="00D46273">
        <w:rPr>
          <w:sz w:val="26"/>
          <w:szCs w:val="26"/>
        </w:rPr>
        <w:t>тся нарушением пп.2 п.7 ст.19 Фе</w:t>
      </w:r>
      <w:r w:rsidRPr="00D46273" w:rsidR="00EA079F">
        <w:rPr>
          <w:sz w:val="26"/>
          <w:szCs w:val="26"/>
        </w:rPr>
        <w:t xml:space="preserve">дерального закона от 23.02.2013 N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Расстояние от здания, расположенного по адресу: г. Когалым, ул. Дружбы Народов, д. 20 (МАДОУ «Сказка» 1 корпус) по прямой линии без учета </w:t>
      </w:r>
      <w:r w:rsidRPr="00D46273">
        <w:rPr>
          <w:sz w:val="26"/>
          <w:szCs w:val="26"/>
        </w:rPr>
        <w:t xml:space="preserve">искусственных и естественных преград от ближайшей точки, граничащей с территорией, предназначенной для оказания образовательных услуг подтверждается ранее проведенным Экспертным заключением </w:t>
      </w:r>
      <w:r w:rsidRPr="00D46273">
        <w:rPr>
          <w:sz w:val="26"/>
          <w:szCs w:val="26"/>
        </w:rPr>
        <w:t>№</w:t>
      </w:r>
      <w:r w:rsidRPr="00D46273">
        <w:rPr>
          <w:sz w:val="26"/>
          <w:szCs w:val="26"/>
        </w:rPr>
        <w:t>СУ.12.У.05328.11.24 от 21.11.2024г., с приложением акта инспекции от 21.11.2024 г., письмом Администрации города Ко</w:t>
      </w:r>
      <w:r w:rsidRPr="00D46273">
        <w:rPr>
          <w:sz w:val="26"/>
          <w:szCs w:val="26"/>
        </w:rPr>
        <w:t>галым вх. № 295 от 05.02.2024г.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Таким образом, индивидуальный предприниматель ИП Кобилов С.Ш. не исполнил в установленный срок до 20.12.2024 г. предписания об устранении выявленных нарушений обязательных требований </w:t>
      </w:r>
      <w:r w:rsidRPr="00D46273">
        <w:rPr>
          <w:sz w:val="26"/>
          <w:szCs w:val="26"/>
        </w:rPr>
        <w:t>№</w:t>
      </w:r>
      <w:r w:rsidRPr="00D46273">
        <w:rPr>
          <w:sz w:val="26"/>
          <w:szCs w:val="26"/>
        </w:rPr>
        <w:t xml:space="preserve"> 64-Н от 21.11.2024 г. Факт совершения ИП Кобиловым С.Ш. административного правонарушения установлен и подтвержден совокупностью собранных по делу доказательств, и квалифицирует действия (бездействие) ИП Кобилова С.Ш. по ч. 1 ст. 19.5 КоАП РФ.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Кобилов С.Ш. на рассмотрение дела не явился, о месте и времени рассмотрения дела 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Кобилова С.Ш., по имеющимся материалам дела.</w:t>
      </w:r>
    </w:p>
    <w:p w:rsidR="00B36B66" w:rsidRPr="00D46273" w:rsidP="00781D6C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Мировой судья, исследовав материалы дела об административном правонарушении: протокол №</w:t>
      </w:r>
      <w:r w:rsidRPr="00D46273" w:rsidR="009C1B45">
        <w:rPr>
          <w:sz w:val="26"/>
          <w:szCs w:val="26"/>
        </w:rPr>
        <w:t>3</w:t>
      </w:r>
      <w:r w:rsidRPr="00D46273">
        <w:rPr>
          <w:sz w:val="26"/>
          <w:szCs w:val="26"/>
        </w:rPr>
        <w:t xml:space="preserve"> об админ</w:t>
      </w:r>
      <w:r w:rsidRPr="00D46273" w:rsidR="009C1B45">
        <w:rPr>
          <w:sz w:val="26"/>
          <w:szCs w:val="26"/>
        </w:rPr>
        <w:t>истративном правонарушении от 28.01</w:t>
      </w:r>
      <w:r w:rsidRPr="00D46273">
        <w:rPr>
          <w:sz w:val="26"/>
          <w:szCs w:val="26"/>
        </w:rPr>
        <w:t>.202</w:t>
      </w:r>
      <w:r w:rsidRPr="00D46273" w:rsidR="009C1B45">
        <w:rPr>
          <w:sz w:val="26"/>
          <w:szCs w:val="26"/>
        </w:rPr>
        <w:t>5</w:t>
      </w:r>
      <w:r w:rsidRPr="00D46273">
        <w:rPr>
          <w:sz w:val="26"/>
          <w:szCs w:val="26"/>
        </w:rPr>
        <w:t xml:space="preserve"> г., в котором изложены обстоятельства совершения Кобиловым С.Ш. административного правонарушени</w:t>
      </w:r>
      <w:r w:rsidRPr="00D46273" w:rsidR="009C1B45">
        <w:rPr>
          <w:sz w:val="26"/>
          <w:szCs w:val="26"/>
        </w:rPr>
        <w:t>я по ч.1 ст.19.5 КоАП РФ</w:t>
      </w:r>
      <w:r w:rsidRPr="00D46273">
        <w:rPr>
          <w:sz w:val="26"/>
          <w:szCs w:val="26"/>
        </w:rPr>
        <w:t xml:space="preserve">; </w:t>
      </w:r>
      <w:r w:rsidRPr="00D46273" w:rsidR="009C1B45">
        <w:rPr>
          <w:sz w:val="26"/>
          <w:szCs w:val="26"/>
        </w:rPr>
        <w:t xml:space="preserve">выписку из Единого государственного реестра индивидуальных предпринимателе; сведения из Единого реестра субъектов малого и среднего предпринимательства; квитанцию о приеме почтовых оправлений; список почтовых оправлений; копию журнала регистрации исходящих телефонов; копию определения №2 о переносе даты и времени составления протокола об административном правонарушении от 20.01.2025; список почтовых оправлений; квитанцию о приеме почтовых оправлений; телеграмму; копию определения №1 о переносе даты и времени составления протокола об административном правонарушении от 13.01.2025; квитанцию о приеме почтовых оправлений; список почтовых оправлений; отчет об отслеживании оправления; копию акта по результатам мероприятий без взаимодействия проведенного в форме выездного обследования по заседанию №131 от 24.12.2024; фототаблицу к акту по результатам мероприятия без взаимодействий; квитанцию о приеме почтовых оправлений; список почтовых оправлений; </w:t>
      </w:r>
      <w:r w:rsidRPr="00D46273">
        <w:rPr>
          <w:sz w:val="26"/>
          <w:szCs w:val="26"/>
        </w:rPr>
        <w:t>копию предписания</w:t>
      </w:r>
      <w:r w:rsidRPr="00D46273" w:rsidR="009C1B45">
        <w:rPr>
          <w:sz w:val="26"/>
          <w:szCs w:val="26"/>
        </w:rPr>
        <w:t xml:space="preserve"> об устранении выявленных нарушений обязательных требований от 21.11.2024 №64-Н; копию акта по результатам мероприятий без взаимодействия проведенного в форме выездного обследования по заседанию №118 от 13.11.2024; копию отчета по результатам выполнения задания №118 от 13.11.2024</w:t>
      </w:r>
      <w:r w:rsidRPr="00D46273" w:rsidR="000C22A8">
        <w:rPr>
          <w:sz w:val="26"/>
          <w:szCs w:val="26"/>
        </w:rPr>
        <w:t xml:space="preserve"> на проведение мероприятий без взаимодействия проведенного в форме выездного обследования от 21.11.2024; копию экспертного заключения №СУ.12.У.05328.11.24 от 21.11.2024г.; копию акта инспекции объектов хозяйственной и иной деятельности, работ, слуг, технологических процессов, рабочих мест от 21.11.2024;  сообщение главы города Когалыма от 05.02.2024; копию схемы к образовательным </w:t>
      </w:r>
      <w:r w:rsidRPr="00D46273" w:rsidR="00781D6C">
        <w:rPr>
          <w:sz w:val="26"/>
          <w:szCs w:val="26"/>
        </w:rPr>
        <w:t>организациям</w:t>
      </w:r>
      <w:r w:rsidRPr="00D46273" w:rsidR="000C22A8">
        <w:rPr>
          <w:sz w:val="26"/>
          <w:szCs w:val="26"/>
        </w:rPr>
        <w:t>; копию поручения о проведении экспертизы (</w:t>
      </w:r>
      <w:r w:rsidRPr="00D46273" w:rsidR="00781D6C">
        <w:rPr>
          <w:sz w:val="26"/>
          <w:szCs w:val="26"/>
        </w:rPr>
        <w:t>испы</w:t>
      </w:r>
      <w:r w:rsidRPr="00D46273" w:rsidR="000C22A8">
        <w:rPr>
          <w:sz w:val="26"/>
          <w:szCs w:val="26"/>
        </w:rPr>
        <w:t xml:space="preserve">тания, инструментального </w:t>
      </w:r>
      <w:r w:rsidRPr="00D46273" w:rsidR="00781D6C">
        <w:rPr>
          <w:sz w:val="26"/>
          <w:szCs w:val="26"/>
        </w:rPr>
        <w:t>обследования</w:t>
      </w:r>
      <w:r w:rsidRPr="00D46273" w:rsidR="000C22A8">
        <w:rPr>
          <w:sz w:val="26"/>
          <w:szCs w:val="26"/>
        </w:rPr>
        <w:t xml:space="preserve">) от 13.11.2024 №108; </w:t>
      </w:r>
      <w:r w:rsidRPr="00D46273" w:rsidR="00781D6C">
        <w:rPr>
          <w:sz w:val="26"/>
          <w:szCs w:val="26"/>
        </w:rPr>
        <w:t>копию задания на проведение контрольных  (надзорных) мероприятий взаимодействия от 13.11.2024 №118</w:t>
      </w:r>
      <w:r w:rsidRPr="00D46273">
        <w:rPr>
          <w:sz w:val="26"/>
          <w:szCs w:val="26"/>
        </w:rPr>
        <w:t>, приходит к следующему.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Объективная сторона ч. 1 ст. 19.5 КоАП РФ выражается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При рассмотрении дела было установлено, что индивидуальный предприниматель Кобилов С.Ш., не исполнил в установленный срок предписание №64-Н от 21.11.2024 г.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Характер совершенного Кобиловым С.Ш., административного правонарушения по части 1 статьи 19.5 КоАП РФ, объектом посягательства которого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(надзора), осуществляющих государственный надзор, и субъектами, деятельность которых подвергается контролю (надзору) в области порядка управления, свидетельствует об общественной опасности правонарушений в указанной сфере.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Таким образом, с учетом конкретных обстоятельств дела, приняв во внимание характер охраняемых государством общественных отношений и степень опасности конкретного деяния, мировой судья приходит к выводу, что Кобилов С.Ш., виновен в совершении административного правонарушения, ответственность за которое предусмотрена ч. 1 ст. 19.5 КоАП РФ, как невыполнение в установленный срок законного постановления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Обстоятельств, исключающих производство по делу, не имеется.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При назначении наказания мировой судья, учитывая имущественное и финансовое положение Кобилова С.Ш., оценивая характер и степень общественной опасности совершенного правонарушения, обстоятельства при которых оно было совершено, действий Кобилова С.Ш., направленных на устранение выявленных нарушений, учитывая фактические обстоятельства совершенного правонарушения, а также, учитывая отсутствие обстоятельств смягчающих и отягчающих административную ответственность, предусмотренных ст. 4.2, 4.3 КоАП РФ, руководствуясь принципами справедливости и соразмерности назначения наказания, считает возможным назначить Кобилову С.Ш.,  наказание в виде минимального административного штрафа, предусмотренного санкцией ч.1 ст.19.5 КоАП РФ. 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Руководствуясь ст. ст. 29.10, 29.11 КоАП РФ, мировой судья,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</w:p>
    <w:p w:rsidR="00B36B66" w:rsidRPr="00D46273" w:rsidP="009C1B45">
      <w:pPr>
        <w:ind w:firstLine="567"/>
        <w:jc w:val="center"/>
        <w:rPr>
          <w:sz w:val="26"/>
          <w:szCs w:val="26"/>
        </w:rPr>
      </w:pPr>
      <w:r w:rsidRPr="00D46273">
        <w:rPr>
          <w:sz w:val="26"/>
          <w:szCs w:val="26"/>
        </w:rPr>
        <w:t>ПОСТАНОВИЛ:</w:t>
      </w:r>
    </w:p>
    <w:p w:rsidR="00B36B66" w:rsidRPr="00D46273" w:rsidP="00B36B66">
      <w:pPr>
        <w:ind w:firstLine="567"/>
        <w:jc w:val="both"/>
        <w:rPr>
          <w:sz w:val="26"/>
          <w:szCs w:val="26"/>
        </w:rPr>
      </w:pPr>
    </w:p>
    <w:p w:rsidR="00B36B66" w:rsidRPr="00D46273" w:rsidP="00B36B66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Кобилова Сухроба Шавкатовича п</w:t>
      </w:r>
      <w:r w:rsidRPr="00D46273">
        <w:rPr>
          <w:sz w:val="26"/>
          <w:szCs w:val="26"/>
        </w:rPr>
        <w:t>ризнать виновным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1000 (одна тысяча) рублей.</w:t>
      </w:r>
    </w:p>
    <w:p w:rsidR="00B36B66" w:rsidRPr="00D46273" w:rsidP="00AF368A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679B" w:rsidRPr="00D46273" w:rsidP="00AF368A">
      <w:pPr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D46273">
        <w:rPr>
          <w:sz w:val="26"/>
          <w:szCs w:val="26"/>
          <w:lang w:val="en-US"/>
        </w:rPr>
        <w:t>D</w:t>
      </w:r>
      <w:r w:rsidRPr="00D46273">
        <w:rPr>
          <w:sz w:val="26"/>
          <w:szCs w:val="26"/>
        </w:rPr>
        <w:t xml:space="preserve">08080) номер счета получателя платежа </w:t>
      </w:r>
      <w:r w:rsidRPr="00D46273">
        <w:rPr>
          <w:sz w:val="26"/>
          <w:szCs w:val="26"/>
          <w:lang w:eastAsia="en-US"/>
        </w:rPr>
        <w:t xml:space="preserve">03100643000000018700 </w:t>
      </w:r>
      <w:r w:rsidRPr="00D46273">
        <w:rPr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D46273">
        <w:rPr>
          <w:sz w:val="26"/>
          <w:szCs w:val="26"/>
          <w:lang w:eastAsia="en-US"/>
        </w:rPr>
        <w:t xml:space="preserve">40102810245370000007 </w:t>
      </w:r>
      <w:r w:rsidRPr="00D46273">
        <w:rPr>
          <w:sz w:val="26"/>
          <w:szCs w:val="26"/>
        </w:rPr>
        <w:t xml:space="preserve">КБК </w:t>
      </w:r>
      <w:r w:rsidRPr="00D46273" w:rsidR="00AF368A">
        <w:rPr>
          <w:sz w:val="26"/>
          <w:szCs w:val="26"/>
          <w:lang w:eastAsia="en-US"/>
        </w:rPr>
        <w:t xml:space="preserve">72011601193010005140 </w:t>
      </w:r>
      <w:r w:rsidRPr="00D46273">
        <w:rPr>
          <w:sz w:val="26"/>
          <w:szCs w:val="26"/>
        </w:rPr>
        <w:t xml:space="preserve">БИК 007162163 ОКТМО 71883000 УИН </w:t>
      </w:r>
      <w:r w:rsidRPr="00D46273" w:rsidR="009C1B45">
        <w:rPr>
          <w:sz w:val="26"/>
          <w:szCs w:val="26"/>
        </w:rPr>
        <w:t>0412365400345001812519152</w:t>
      </w:r>
      <w:r w:rsidRPr="00D46273">
        <w:rPr>
          <w:sz w:val="26"/>
          <w:szCs w:val="26"/>
        </w:rPr>
        <w:t>.</w:t>
      </w:r>
    </w:p>
    <w:p w:rsidR="00D46273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46273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D46273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B36B66" w:rsidRPr="00D46273" w:rsidP="00D4627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>Мировой судья</w:t>
      </w:r>
      <w:r w:rsidRPr="00D46273">
        <w:rPr>
          <w:sz w:val="26"/>
          <w:szCs w:val="26"/>
        </w:rPr>
        <w:tab/>
      </w:r>
      <w:r w:rsid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</w:r>
      <w:r w:rsidRPr="00D46273">
        <w:rPr>
          <w:sz w:val="26"/>
          <w:szCs w:val="26"/>
        </w:rPr>
        <w:tab/>
        <w:t>Е.М. Филяева</w:t>
      </w:r>
    </w:p>
    <w:p w:rsidR="004B1B1E" w:rsidRPr="00D46273" w:rsidP="00B36B6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46273">
        <w:rPr>
          <w:sz w:val="26"/>
          <w:szCs w:val="26"/>
        </w:rPr>
        <w:t xml:space="preserve">                          </w:t>
      </w:r>
    </w:p>
    <w:sectPr w:rsidSect="00AF368A">
      <w:footerReference w:type="default" r:id="rId6"/>
      <w:pgSz w:w="11906" w:h="16838"/>
      <w:pgMar w:top="709" w:right="1274" w:bottom="426" w:left="1418" w:header="708" w:footer="1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328495"/>
      <w:docPartObj>
        <w:docPartGallery w:val="Page Numbers (Bottom of Page)"/>
        <w:docPartUnique/>
      </w:docPartObj>
    </w:sdtPr>
    <w:sdtContent>
      <w:p w:rsidR="00AF36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720">
          <w:rPr>
            <w:noProof/>
          </w:rPr>
          <w:t>2</w:t>
        </w:r>
        <w:r>
          <w:fldChar w:fldCharType="end"/>
        </w:r>
      </w:p>
    </w:sdtContent>
  </w:sdt>
  <w:p w:rsidR="00AF368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BD3E4A"/>
    <w:multiLevelType w:val="singleLevel"/>
    <w:tmpl w:val="B2C815FC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E3"/>
    <w:rsid w:val="00014D4E"/>
    <w:rsid w:val="000256B5"/>
    <w:rsid w:val="00027FF4"/>
    <w:rsid w:val="00044598"/>
    <w:rsid w:val="00056F79"/>
    <w:rsid w:val="00057A45"/>
    <w:rsid w:val="00094239"/>
    <w:rsid w:val="0009467C"/>
    <w:rsid w:val="00097343"/>
    <w:rsid w:val="000A3EF3"/>
    <w:rsid w:val="000A78C3"/>
    <w:rsid w:val="000C22A8"/>
    <w:rsid w:val="000C712A"/>
    <w:rsid w:val="000D163F"/>
    <w:rsid w:val="000D7A00"/>
    <w:rsid w:val="001136E2"/>
    <w:rsid w:val="00113BF9"/>
    <w:rsid w:val="00122CAC"/>
    <w:rsid w:val="00126822"/>
    <w:rsid w:val="001424AC"/>
    <w:rsid w:val="00154935"/>
    <w:rsid w:val="00165C9A"/>
    <w:rsid w:val="00170851"/>
    <w:rsid w:val="00180BA4"/>
    <w:rsid w:val="00181720"/>
    <w:rsid w:val="001825B3"/>
    <w:rsid w:val="00193D34"/>
    <w:rsid w:val="00193FF2"/>
    <w:rsid w:val="00194EEA"/>
    <w:rsid w:val="001A5306"/>
    <w:rsid w:val="001A6728"/>
    <w:rsid w:val="001B006B"/>
    <w:rsid w:val="001E44A9"/>
    <w:rsid w:val="00206CDB"/>
    <w:rsid w:val="00260AE7"/>
    <w:rsid w:val="00275029"/>
    <w:rsid w:val="00293338"/>
    <w:rsid w:val="002C0E2A"/>
    <w:rsid w:val="002D69E8"/>
    <w:rsid w:val="002F023C"/>
    <w:rsid w:val="003062DA"/>
    <w:rsid w:val="00311D6B"/>
    <w:rsid w:val="003201AD"/>
    <w:rsid w:val="00324199"/>
    <w:rsid w:val="0033217A"/>
    <w:rsid w:val="0034147E"/>
    <w:rsid w:val="00342D5C"/>
    <w:rsid w:val="00366EC3"/>
    <w:rsid w:val="00370E48"/>
    <w:rsid w:val="003843EA"/>
    <w:rsid w:val="00396D94"/>
    <w:rsid w:val="003A19B2"/>
    <w:rsid w:val="003A2610"/>
    <w:rsid w:val="003A4790"/>
    <w:rsid w:val="003B1497"/>
    <w:rsid w:val="003C16B1"/>
    <w:rsid w:val="003E2C1E"/>
    <w:rsid w:val="003E560F"/>
    <w:rsid w:val="003F0C51"/>
    <w:rsid w:val="003F2ACC"/>
    <w:rsid w:val="004104D7"/>
    <w:rsid w:val="00420E4F"/>
    <w:rsid w:val="004335F9"/>
    <w:rsid w:val="00435F06"/>
    <w:rsid w:val="00441049"/>
    <w:rsid w:val="004457D4"/>
    <w:rsid w:val="00450388"/>
    <w:rsid w:val="00451294"/>
    <w:rsid w:val="00464C12"/>
    <w:rsid w:val="00465550"/>
    <w:rsid w:val="00467E64"/>
    <w:rsid w:val="00470B2D"/>
    <w:rsid w:val="004833D9"/>
    <w:rsid w:val="00490AAA"/>
    <w:rsid w:val="004A7C90"/>
    <w:rsid w:val="004B1B1E"/>
    <w:rsid w:val="004C4ADD"/>
    <w:rsid w:val="004E1826"/>
    <w:rsid w:val="004E7794"/>
    <w:rsid w:val="004F0571"/>
    <w:rsid w:val="004F50D7"/>
    <w:rsid w:val="00517C1E"/>
    <w:rsid w:val="0053348B"/>
    <w:rsid w:val="00535386"/>
    <w:rsid w:val="00541460"/>
    <w:rsid w:val="00575552"/>
    <w:rsid w:val="005B0B60"/>
    <w:rsid w:val="005B1F6C"/>
    <w:rsid w:val="005B48D0"/>
    <w:rsid w:val="005C4053"/>
    <w:rsid w:val="005E64A3"/>
    <w:rsid w:val="005F180A"/>
    <w:rsid w:val="005F7520"/>
    <w:rsid w:val="00611A73"/>
    <w:rsid w:val="00654000"/>
    <w:rsid w:val="0065587B"/>
    <w:rsid w:val="006578A9"/>
    <w:rsid w:val="00657911"/>
    <w:rsid w:val="006654CC"/>
    <w:rsid w:val="006B1E7F"/>
    <w:rsid w:val="006E14F1"/>
    <w:rsid w:val="006E2577"/>
    <w:rsid w:val="0073190E"/>
    <w:rsid w:val="00752B0B"/>
    <w:rsid w:val="00781D6C"/>
    <w:rsid w:val="00790AA6"/>
    <w:rsid w:val="00795803"/>
    <w:rsid w:val="00797477"/>
    <w:rsid w:val="007B4EB8"/>
    <w:rsid w:val="007D0900"/>
    <w:rsid w:val="007E6DEE"/>
    <w:rsid w:val="007F72A9"/>
    <w:rsid w:val="00803FC6"/>
    <w:rsid w:val="008126AE"/>
    <w:rsid w:val="008160F4"/>
    <w:rsid w:val="0082457C"/>
    <w:rsid w:val="00836223"/>
    <w:rsid w:val="00851147"/>
    <w:rsid w:val="008512E1"/>
    <w:rsid w:val="0088048B"/>
    <w:rsid w:val="008868BD"/>
    <w:rsid w:val="00887533"/>
    <w:rsid w:val="008A0BCE"/>
    <w:rsid w:val="008B1201"/>
    <w:rsid w:val="008B2D94"/>
    <w:rsid w:val="008B5E16"/>
    <w:rsid w:val="008B6FF3"/>
    <w:rsid w:val="008D32AC"/>
    <w:rsid w:val="008D3E1D"/>
    <w:rsid w:val="008D7B86"/>
    <w:rsid w:val="009047BB"/>
    <w:rsid w:val="009107A0"/>
    <w:rsid w:val="00930B36"/>
    <w:rsid w:val="0093250E"/>
    <w:rsid w:val="00955F7D"/>
    <w:rsid w:val="0096320B"/>
    <w:rsid w:val="00963BEC"/>
    <w:rsid w:val="00976E12"/>
    <w:rsid w:val="00981B44"/>
    <w:rsid w:val="00984417"/>
    <w:rsid w:val="00993BF2"/>
    <w:rsid w:val="009962C3"/>
    <w:rsid w:val="009A3788"/>
    <w:rsid w:val="009A65B7"/>
    <w:rsid w:val="009C1B45"/>
    <w:rsid w:val="009E7DAF"/>
    <w:rsid w:val="00A02F6F"/>
    <w:rsid w:val="00A121DC"/>
    <w:rsid w:val="00A20721"/>
    <w:rsid w:val="00A32085"/>
    <w:rsid w:val="00A33984"/>
    <w:rsid w:val="00A34560"/>
    <w:rsid w:val="00A470B0"/>
    <w:rsid w:val="00A5263C"/>
    <w:rsid w:val="00A57FDB"/>
    <w:rsid w:val="00A65522"/>
    <w:rsid w:val="00A70FD9"/>
    <w:rsid w:val="00A71B98"/>
    <w:rsid w:val="00A72C12"/>
    <w:rsid w:val="00A734E3"/>
    <w:rsid w:val="00A7461D"/>
    <w:rsid w:val="00A87945"/>
    <w:rsid w:val="00A91E74"/>
    <w:rsid w:val="00AA1434"/>
    <w:rsid w:val="00AC6B7E"/>
    <w:rsid w:val="00AE4CCC"/>
    <w:rsid w:val="00AE508D"/>
    <w:rsid w:val="00AF368A"/>
    <w:rsid w:val="00B049E6"/>
    <w:rsid w:val="00B06CEB"/>
    <w:rsid w:val="00B16C1E"/>
    <w:rsid w:val="00B242D1"/>
    <w:rsid w:val="00B279F6"/>
    <w:rsid w:val="00B27CD1"/>
    <w:rsid w:val="00B32D24"/>
    <w:rsid w:val="00B36B66"/>
    <w:rsid w:val="00B41ED6"/>
    <w:rsid w:val="00B50FAA"/>
    <w:rsid w:val="00B52FAB"/>
    <w:rsid w:val="00B73C1C"/>
    <w:rsid w:val="00B86ACE"/>
    <w:rsid w:val="00B9438F"/>
    <w:rsid w:val="00BA2D58"/>
    <w:rsid w:val="00BB0521"/>
    <w:rsid w:val="00BC5177"/>
    <w:rsid w:val="00BD4353"/>
    <w:rsid w:val="00C0712C"/>
    <w:rsid w:val="00C23F29"/>
    <w:rsid w:val="00C257E9"/>
    <w:rsid w:val="00C30DBC"/>
    <w:rsid w:val="00C44F5C"/>
    <w:rsid w:val="00C55FA1"/>
    <w:rsid w:val="00C63BA9"/>
    <w:rsid w:val="00C9679B"/>
    <w:rsid w:val="00CB44A5"/>
    <w:rsid w:val="00CC1DB2"/>
    <w:rsid w:val="00CE6ADC"/>
    <w:rsid w:val="00CF1185"/>
    <w:rsid w:val="00CF29CC"/>
    <w:rsid w:val="00CF689E"/>
    <w:rsid w:val="00D02284"/>
    <w:rsid w:val="00D027F8"/>
    <w:rsid w:val="00D058E9"/>
    <w:rsid w:val="00D24278"/>
    <w:rsid w:val="00D374E5"/>
    <w:rsid w:val="00D46273"/>
    <w:rsid w:val="00D47DF7"/>
    <w:rsid w:val="00D546D0"/>
    <w:rsid w:val="00D60377"/>
    <w:rsid w:val="00D71EBC"/>
    <w:rsid w:val="00D87A1E"/>
    <w:rsid w:val="00D92CBD"/>
    <w:rsid w:val="00D92ED0"/>
    <w:rsid w:val="00DA2ACC"/>
    <w:rsid w:val="00DD07C9"/>
    <w:rsid w:val="00DF69F6"/>
    <w:rsid w:val="00E14471"/>
    <w:rsid w:val="00E16158"/>
    <w:rsid w:val="00E33573"/>
    <w:rsid w:val="00E35513"/>
    <w:rsid w:val="00E377E6"/>
    <w:rsid w:val="00E47F4D"/>
    <w:rsid w:val="00E50947"/>
    <w:rsid w:val="00E50F32"/>
    <w:rsid w:val="00E54674"/>
    <w:rsid w:val="00E67377"/>
    <w:rsid w:val="00E67C67"/>
    <w:rsid w:val="00E76922"/>
    <w:rsid w:val="00E845EE"/>
    <w:rsid w:val="00E90B35"/>
    <w:rsid w:val="00EA079F"/>
    <w:rsid w:val="00ED7274"/>
    <w:rsid w:val="00EE2B75"/>
    <w:rsid w:val="00EE322F"/>
    <w:rsid w:val="00EF05B1"/>
    <w:rsid w:val="00F0143C"/>
    <w:rsid w:val="00F01E7D"/>
    <w:rsid w:val="00F0627D"/>
    <w:rsid w:val="00F129B6"/>
    <w:rsid w:val="00F25270"/>
    <w:rsid w:val="00F25B78"/>
    <w:rsid w:val="00F2639A"/>
    <w:rsid w:val="00F359AE"/>
    <w:rsid w:val="00F42D05"/>
    <w:rsid w:val="00F57251"/>
    <w:rsid w:val="00F8432C"/>
    <w:rsid w:val="00F87654"/>
    <w:rsid w:val="00F93D98"/>
    <w:rsid w:val="00F9483E"/>
    <w:rsid w:val="00F97ADE"/>
    <w:rsid w:val="00FA1C5D"/>
    <w:rsid w:val="00FA2D0E"/>
    <w:rsid w:val="00FA569E"/>
    <w:rsid w:val="00FB512E"/>
    <w:rsid w:val="00FB5A26"/>
    <w:rsid w:val="00FC225B"/>
    <w:rsid w:val="00FC5C4A"/>
    <w:rsid w:val="00FF310C"/>
    <w:rsid w:val="00FF7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F61BFE-CB6C-4FBA-8565-B2CD3FC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86"/>
    <w:rPr>
      <w:sz w:val="24"/>
      <w:szCs w:val="24"/>
    </w:rPr>
  </w:style>
  <w:style w:type="paragraph" w:styleId="Heading1">
    <w:name w:val="heading 1"/>
    <w:basedOn w:val="Normal"/>
    <w:next w:val="Normal"/>
    <w:link w:val="11"/>
    <w:qFormat/>
    <w:rsid w:val="00D87A1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734E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1"/>
    <w:rsid w:val="00A734E3"/>
    <w:rPr>
      <w:rFonts w:eastAsia="Calibri"/>
      <w:sz w:val="24"/>
      <w:szCs w:val="24"/>
      <w:lang w:eastAsia="ru-RU" w:bidi="ar-SA"/>
    </w:rPr>
  </w:style>
  <w:style w:type="paragraph" w:customStyle="1" w:styleId="1">
    <w:name w:val="Основной текст с отступом1"/>
    <w:basedOn w:val="Normal"/>
    <w:link w:val="BodyTextIndentChar"/>
    <w:rsid w:val="00A734E3"/>
    <w:pPr>
      <w:ind w:firstLine="708"/>
      <w:jc w:val="both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6558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87B"/>
    <w:rPr>
      <w:rFonts w:ascii="Tahoma" w:hAnsi="Tahoma" w:cs="Tahoma"/>
      <w:sz w:val="16"/>
      <w:szCs w:val="16"/>
    </w:rPr>
  </w:style>
  <w:style w:type="paragraph" w:customStyle="1" w:styleId="10">
    <w:name w:val="Основной текст с отступом1_0"/>
    <w:basedOn w:val="Normal"/>
    <w:rsid w:val="00FF7386"/>
    <w:pPr>
      <w:ind w:firstLine="708"/>
      <w:jc w:val="both"/>
    </w:pPr>
    <w:rPr>
      <w:rFonts w:ascii="Calibri" w:eastAsia="Calibri" w:hAnsi="Calibri" w:cs="Calibri"/>
    </w:rPr>
  </w:style>
  <w:style w:type="paragraph" w:styleId="Header">
    <w:name w:val="header"/>
    <w:basedOn w:val="Normal"/>
    <w:link w:val="a0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6F7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056F7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6F79"/>
    <w:rPr>
      <w:sz w:val="24"/>
      <w:szCs w:val="24"/>
    </w:rPr>
  </w:style>
  <w:style w:type="paragraph" w:customStyle="1" w:styleId="a2">
    <w:name w:val="Заголовок статьи"/>
    <w:basedOn w:val="Normal"/>
    <w:next w:val="Normal"/>
    <w:rsid w:val="0032419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320B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DefaultParagraphFont"/>
    <w:rsid w:val="0034147E"/>
  </w:style>
  <w:style w:type="character" w:customStyle="1" w:styleId="11">
    <w:name w:val="Заголовок 1 Знак"/>
    <w:basedOn w:val="DefaultParagraphFont"/>
    <w:link w:val="Heading1"/>
    <w:rsid w:val="00D87A1E"/>
    <w:rPr>
      <w:sz w:val="28"/>
      <w:szCs w:val="24"/>
    </w:rPr>
  </w:style>
  <w:style w:type="paragraph" w:styleId="NoSpacing">
    <w:name w:val="No Spacing"/>
    <w:uiPriority w:val="1"/>
    <w:qFormat/>
    <w:rsid w:val="00D87A1E"/>
    <w:pPr>
      <w:jc w:val="both"/>
    </w:pPr>
    <w:rPr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E2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ogalym@86.rospotrebnadzor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BF7A-79B8-4FA2-9740-1E9E1AA0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